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8" w:rsidRPr="00885E88" w:rsidRDefault="00885E88" w:rsidP="00885E88">
      <w:pPr>
        <w:spacing w:after="0" w:line="240" w:lineRule="auto"/>
        <w:rPr>
          <w:b/>
          <w:sz w:val="52"/>
          <w:szCs w:val="52"/>
        </w:rPr>
      </w:pPr>
      <w:r w:rsidRPr="00885E88">
        <w:rPr>
          <w:b/>
          <w:color w:val="00B050"/>
          <w:sz w:val="52"/>
          <w:szCs w:val="52"/>
        </w:rPr>
        <w:t>IRP C.</w:t>
      </w:r>
      <w:r w:rsidRPr="00885E88">
        <w:rPr>
          <w:b/>
          <w:sz w:val="52"/>
          <w:szCs w:val="52"/>
        </w:rPr>
        <w:t xml:space="preserve"> </w:t>
      </w:r>
      <w:r w:rsidRPr="00885E88">
        <w:rPr>
          <w:b/>
          <w:sz w:val="52"/>
          <w:szCs w:val="52"/>
          <w:highlight w:val="yellow"/>
        </w:rPr>
        <w:t>Insentif Publikasi Jurnal Nasional</w:t>
      </w:r>
    </w:p>
    <w:p w:rsidR="00885E88" w:rsidRPr="002E5AE8" w:rsidRDefault="00885E88" w:rsidP="00885E88">
      <w:pPr>
        <w:spacing w:after="0" w:line="240" w:lineRule="auto"/>
        <w:rPr>
          <w:b/>
        </w:rPr>
      </w:pPr>
    </w:p>
    <w:p w:rsidR="00885E88" w:rsidRPr="00D91479" w:rsidRDefault="00885E88" w:rsidP="00885E88">
      <w:pPr>
        <w:pStyle w:val="ListParagraph"/>
        <w:spacing w:after="0" w:line="240" w:lineRule="auto"/>
        <w:rPr>
          <w:b/>
        </w:rPr>
      </w:pPr>
      <w:r w:rsidRPr="00D91479">
        <w:rPr>
          <w:b/>
        </w:rPr>
        <w:t>Dokumen yang wajib diserahkan ke TU Riset&amp;Pengmas di RIK</w:t>
      </w:r>
    </w:p>
    <w:p w:rsidR="00885E88" w:rsidRPr="00C51CF9" w:rsidRDefault="00885E88" w:rsidP="00885E88">
      <w:pPr>
        <w:pStyle w:val="ListParagraph"/>
        <w:numPr>
          <w:ilvl w:val="0"/>
          <w:numId w:val="1"/>
        </w:numPr>
        <w:spacing w:after="0" w:line="240" w:lineRule="auto"/>
      </w:pPr>
      <w:r w:rsidRPr="00C51CF9">
        <w:t>Copy/print out Acceptance Letter</w:t>
      </w:r>
      <w:r>
        <w:t xml:space="preserve"> (khusus jurnal MIK: minimal</w:t>
      </w:r>
      <w:bookmarkStart w:id="0" w:name="_GoBack"/>
      <w:bookmarkEnd w:id="0"/>
      <w:r>
        <w:t xml:space="preserve"> submission letter)</w:t>
      </w:r>
    </w:p>
    <w:p w:rsidR="00885E88" w:rsidRDefault="00885E88" w:rsidP="00885E88">
      <w:pPr>
        <w:pStyle w:val="ListParagraph"/>
        <w:numPr>
          <w:ilvl w:val="0"/>
          <w:numId w:val="1"/>
        </w:numPr>
        <w:spacing w:after="0" w:line="240" w:lineRule="auto"/>
      </w:pPr>
      <w:r w:rsidRPr="00C51CF9">
        <w:t>Copy/print out artikel terpublikasi</w:t>
      </w:r>
      <w:r>
        <w:t xml:space="preserve"> (full article)</w:t>
      </w:r>
    </w:p>
    <w:p w:rsidR="00885E88" w:rsidRPr="00C51CF9" w:rsidRDefault="00885E88" w:rsidP="00885E88">
      <w:pPr>
        <w:pStyle w:val="ListParagraph"/>
        <w:spacing w:after="0" w:line="240" w:lineRule="auto"/>
        <w:ind w:left="1080"/>
      </w:pPr>
    </w:p>
    <w:p w:rsidR="00885E88" w:rsidRPr="00D91479" w:rsidRDefault="00885E88" w:rsidP="00885E88">
      <w:pPr>
        <w:pStyle w:val="ListParagraph"/>
        <w:spacing w:after="0" w:line="240" w:lineRule="auto"/>
        <w:rPr>
          <w:b/>
        </w:rPr>
      </w:pPr>
      <w:r w:rsidRPr="00D91479">
        <w:rPr>
          <w:b/>
        </w:rPr>
        <w:t>Ketentuan umum</w:t>
      </w:r>
    </w:p>
    <w:p w:rsidR="00885E88" w:rsidRDefault="00885E88" w:rsidP="00885E88">
      <w:pPr>
        <w:pStyle w:val="ListParagraph"/>
        <w:numPr>
          <w:ilvl w:val="0"/>
          <w:numId w:val="2"/>
        </w:numPr>
        <w:spacing w:after="0" w:line="240" w:lineRule="auto"/>
      </w:pPr>
      <w:r>
        <w:t>Penulisan artikel dalam Bahasa Indonesia atau bahasa Inggris</w:t>
      </w:r>
    </w:p>
    <w:p w:rsidR="00885E88" w:rsidRDefault="00885E88" w:rsidP="00885E88">
      <w:pPr>
        <w:pStyle w:val="ListParagraph"/>
        <w:numPr>
          <w:ilvl w:val="0"/>
          <w:numId w:val="2"/>
        </w:numPr>
        <w:spacing w:after="0" w:line="240" w:lineRule="auto"/>
      </w:pPr>
      <w:r>
        <w:t>Status Jurnal dapat diakses secara online</w:t>
      </w:r>
    </w:p>
    <w:p w:rsidR="00885E88" w:rsidRDefault="00885E88" w:rsidP="00885E8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Jurnal MIK atau jurnal yang terakreditasi DIKTI </w:t>
      </w:r>
    </w:p>
    <w:p w:rsidR="00885E88" w:rsidRDefault="00885E88" w:rsidP="00885E88">
      <w:pPr>
        <w:pStyle w:val="ListParagraph"/>
        <w:numPr>
          <w:ilvl w:val="0"/>
          <w:numId w:val="2"/>
        </w:numPr>
        <w:spacing w:after="0" w:line="240" w:lineRule="auto"/>
      </w:pPr>
      <w:r>
        <w:t>Tanggal Acceptance (khusus jurnal MIK: tanggal submission): 1 Januari 2014 sd 30 November 2014</w:t>
      </w:r>
    </w:p>
    <w:p w:rsidR="00885E88" w:rsidRDefault="00885E88" w:rsidP="00885E88">
      <w:pPr>
        <w:pStyle w:val="ListParagraph"/>
        <w:spacing w:after="0" w:line="240" w:lineRule="auto"/>
        <w:ind w:left="1080"/>
      </w:pPr>
    </w:p>
    <w:p w:rsidR="00885E88" w:rsidRDefault="00885E88" w:rsidP="00885E88">
      <w:pPr>
        <w:spacing w:after="0" w:line="240" w:lineRule="auto"/>
      </w:pPr>
      <w:r>
        <w:t>Besar IRP C</w:t>
      </w:r>
    </w:p>
    <w:tbl>
      <w:tblPr>
        <w:tblStyle w:val="TableGrid"/>
        <w:tblW w:w="0" w:type="auto"/>
        <w:tblLook w:val="04A0"/>
      </w:tblPr>
      <w:tblGrid>
        <w:gridCol w:w="3256"/>
        <w:gridCol w:w="3118"/>
      </w:tblGrid>
      <w:tr w:rsidR="00885E88" w:rsidTr="001C348B">
        <w:tc>
          <w:tcPr>
            <w:tcW w:w="3256" w:type="dxa"/>
          </w:tcPr>
          <w:p w:rsidR="00885E88" w:rsidRDefault="00885E88" w:rsidP="001C348B">
            <w:r>
              <w:t>Kategori</w:t>
            </w:r>
          </w:p>
        </w:tc>
        <w:tc>
          <w:tcPr>
            <w:tcW w:w="3118" w:type="dxa"/>
          </w:tcPr>
          <w:p w:rsidR="00885E88" w:rsidRDefault="00885E88" w:rsidP="001C348B">
            <w:r>
              <w:t>Besar Insentif per judul</w:t>
            </w:r>
          </w:p>
        </w:tc>
      </w:tr>
      <w:tr w:rsidR="00885E88" w:rsidTr="001C348B">
        <w:tc>
          <w:tcPr>
            <w:tcW w:w="3256" w:type="dxa"/>
          </w:tcPr>
          <w:p w:rsidR="00885E88" w:rsidRDefault="00885E88" w:rsidP="001C348B">
            <w:r>
              <w:t>MIK</w:t>
            </w:r>
          </w:p>
        </w:tc>
        <w:tc>
          <w:tcPr>
            <w:tcW w:w="3118" w:type="dxa"/>
          </w:tcPr>
          <w:p w:rsidR="00885E88" w:rsidRDefault="00885E88" w:rsidP="001C348B">
            <w:r>
              <w:t>Rp 500.000,-</w:t>
            </w:r>
          </w:p>
        </w:tc>
      </w:tr>
      <w:tr w:rsidR="00885E88" w:rsidTr="001C348B">
        <w:tc>
          <w:tcPr>
            <w:tcW w:w="3256" w:type="dxa"/>
          </w:tcPr>
          <w:p w:rsidR="00885E88" w:rsidRDefault="00885E88" w:rsidP="001C348B">
            <w:r>
              <w:t>Jurnal nasional terakreditasi DIKTI</w:t>
            </w:r>
          </w:p>
        </w:tc>
        <w:tc>
          <w:tcPr>
            <w:tcW w:w="3118" w:type="dxa"/>
          </w:tcPr>
          <w:p w:rsidR="00885E88" w:rsidRDefault="00885E88" w:rsidP="001C348B">
            <w:r>
              <w:t>Rp 1.000.000,-</w:t>
            </w:r>
          </w:p>
        </w:tc>
      </w:tr>
    </w:tbl>
    <w:p w:rsidR="00885E88" w:rsidRDefault="00885E88"/>
    <w:sectPr w:rsidR="0088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992"/>
    <w:multiLevelType w:val="hybridMultilevel"/>
    <w:tmpl w:val="D6CCDE44"/>
    <w:lvl w:ilvl="0" w:tplc="D7CE8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22980"/>
    <w:multiLevelType w:val="hybridMultilevel"/>
    <w:tmpl w:val="7046CA56"/>
    <w:lvl w:ilvl="0" w:tplc="0F00B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5E88"/>
    <w:rsid w:val="0088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88"/>
    <w:pPr>
      <w:ind w:left="720"/>
      <w:contextualSpacing/>
    </w:pPr>
  </w:style>
  <w:style w:type="table" w:styleId="TableGrid">
    <w:name w:val="Table Grid"/>
    <w:basedOn w:val="TableNormal"/>
    <w:uiPriority w:val="39"/>
    <w:rsid w:val="008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</dc:creator>
  <cp:lastModifiedBy>Farm</cp:lastModifiedBy>
  <cp:revision>1</cp:revision>
  <dcterms:created xsi:type="dcterms:W3CDTF">2014-03-19T05:59:00Z</dcterms:created>
  <dcterms:modified xsi:type="dcterms:W3CDTF">2014-03-19T05:59:00Z</dcterms:modified>
</cp:coreProperties>
</file>